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7CC" w:rsidRPr="00FD77CC" w:rsidRDefault="00FD77CC" w:rsidP="00FD77CC">
      <w:pPr>
        <w:spacing w:before="100" w:beforeAutospacing="1" w:after="100" w:afterAutospacing="1" w:line="240" w:lineRule="auto"/>
        <w:outlineLvl w:val="0"/>
        <w:rPr>
          <w:rFonts w:ascii="Arial" w:eastAsia="Times New Roman" w:hAnsi="Arial" w:cs="Arial"/>
          <w:color w:val="005A9C"/>
          <w:kern w:val="36"/>
          <w:sz w:val="41"/>
          <w:szCs w:val="41"/>
        </w:rPr>
      </w:pPr>
      <w:r w:rsidRPr="00FD77CC">
        <w:rPr>
          <w:rFonts w:ascii="Arial" w:eastAsia="Times New Roman" w:hAnsi="Arial" w:cs="Arial"/>
          <w:color w:val="005A9C"/>
          <w:kern w:val="36"/>
          <w:sz w:val="41"/>
          <w:szCs w:val="41"/>
        </w:rPr>
        <w:t>G158: Providing an alternative for time-based media for audio-only content</w:t>
      </w:r>
    </w:p>
    <w:p w:rsidR="00FD77CC" w:rsidRDefault="00FD77CC" w:rsidP="00FD77CC">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FD77CC" w:rsidRDefault="00FD77CC" w:rsidP="00FD77CC">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purpose of this technique is to provide an accessible alternative way of presenting the information in an audio-only presentation.</w:t>
      </w:r>
    </w:p>
    <w:p w:rsidR="00FD77CC" w:rsidRDefault="00FD77CC" w:rsidP="00FD77CC">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In an audio-only presentation, information is presented in a variety of ways including dialogue and sounds (both natural and artificial). In order to present the same information in accessible form, this technique involves creating a document that tells the same story and presents the same information as the prerecorded audio-only content. In this technique, the document serves as long description for the content and includes all of the important dialogue and as well as descriptions of background sounds etc. that are part of the story.</w:t>
      </w:r>
    </w:p>
    <w:p w:rsidR="00FD77CC" w:rsidRDefault="00FD77CC" w:rsidP="00FD77CC">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If an actual script was used to create the audio-only content in the first place, this can be a good place to start. In production and editing however, the content often varies somewhat from the script. For this technique, the original script would be corrected to match the dialogue and what actually happens in the final edited form of the audio presentation.</w:t>
      </w:r>
    </w:p>
    <w:p w:rsidR="00FD77CC" w:rsidRDefault="00FD77CC" w:rsidP="00FD77CC">
      <w:pPr>
        <w:pStyle w:val="Heading1"/>
        <w:rPr>
          <w:rFonts w:ascii="Arial" w:hAnsi="Arial" w:cs="Arial"/>
          <w:b w:val="0"/>
          <w:bCs w:val="0"/>
          <w:color w:val="005A9C"/>
          <w:sz w:val="41"/>
          <w:szCs w:val="41"/>
        </w:rPr>
      </w:pPr>
      <w:r>
        <w:rPr>
          <w:rFonts w:ascii="Arial" w:hAnsi="Arial" w:cs="Arial"/>
          <w:b w:val="0"/>
          <w:bCs w:val="0"/>
          <w:color w:val="005A9C"/>
          <w:sz w:val="41"/>
          <w:szCs w:val="41"/>
        </w:rPr>
        <w:t xml:space="preserve">SL17: Providing Static Alternative Content for Silverlight Media Playing in a </w:t>
      </w:r>
      <w:proofErr w:type="spellStart"/>
      <w:r>
        <w:rPr>
          <w:rFonts w:ascii="Arial" w:hAnsi="Arial" w:cs="Arial"/>
          <w:b w:val="0"/>
          <w:bCs w:val="0"/>
          <w:color w:val="005A9C"/>
          <w:sz w:val="41"/>
          <w:szCs w:val="41"/>
        </w:rPr>
        <w:t>MediaElement</w:t>
      </w:r>
      <w:proofErr w:type="spellEnd"/>
    </w:p>
    <w:p w:rsidR="00FD77CC" w:rsidRDefault="00FD77CC" w:rsidP="00FD77CC">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FD77CC" w:rsidRDefault="00FD77CC" w:rsidP="00FD77CC">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replace a Silverlight </w:t>
      </w:r>
      <w:proofErr w:type="spellStart"/>
      <w:r>
        <w:rPr>
          <w:rStyle w:val="HTMLCode"/>
          <w:color w:val="000000"/>
        </w:rPr>
        <w:t>MediaElement</w:t>
      </w:r>
      <w:proofErr w:type="spellEnd"/>
      <w:r>
        <w:rPr>
          <w:rFonts w:ascii="Arial" w:hAnsi="Arial" w:cs="Arial"/>
          <w:color w:val="000000"/>
          <w:sz w:val="27"/>
          <w:szCs w:val="27"/>
        </w:rPr>
        <w:t> with static alternative non-media content that is not time-based. The static alternative content replaces the media in the same or a nearby user interface region of the Silverlight application.</w:t>
      </w:r>
    </w:p>
    <w:p w:rsidR="00FD77CC" w:rsidRDefault="00FD77CC" w:rsidP="00FD77CC">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If the media being played is audio-only, and the alternative content is a text equivalent such as a transcript, this technique addresses </w:t>
      </w:r>
      <w:hyperlink r:id="rId6" w:history="1">
        <w:r>
          <w:rPr>
            <w:rStyle w:val="Hyperlink"/>
            <w:rFonts w:ascii="Arial" w:hAnsi="Arial" w:cs="Arial"/>
            <w:color w:val="034575"/>
            <w:sz w:val="27"/>
            <w:szCs w:val="27"/>
          </w:rPr>
          <w:t>Success Criterion 1.2.1 (Audio-only and Video-only, Prerecorded)</w:t>
        </w:r>
      </w:hyperlink>
      <w:r>
        <w:rPr>
          <w:rFonts w:ascii="Arial" w:hAnsi="Arial" w:cs="Arial"/>
          <w:color w:val="000000"/>
          <w:sz w:val="27"/>
          <w:szCs w:val="27"/>
        </w:rPr>
        <w:t>.</w:t>
      </w:r>
    </w:p>
    <w:p w:rsidR="00FD77CC" w:rsidRDefault="00FD77CC" w:rsidP="00FD77CC">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 xml:space="preserve">If the media includes content that cannot be adequately described by either alternative audio track or additional text captions, and the best alternative is to provide a full description in text such as a screenplay of the content, this </w:t>
      </w:r>
      <w:r>
        <w:rPr>
          <w:rFonts w:ascii="Arial" w:hAnsi="Arial" w:cs="Arial"/>
          <w:color w:val="000000"/>
          <w:sz w:val="27"/>
          <w:szCs w:val="27"/>
        </w:rPr>
        <w:lastRenderedPageBreak/>
        <w:t>technique addresses </w:t>
      </w:r>
      <w:hyperlink r:id="rId7" w:history="1">
        <w:r>
          <w:rPr>
            <w:rStyle w:val="Hyperlink"/>
            <w:rFonts w:ascii="Arial" w:hAnsi="Arial" w:cs="Arial"/>
            <w:color w:val="034575"/>
            <w:sz w:val="27"/>
            <w:szCs w:val="27"/>
          </w:rPr>
          <w:t>Success Criterion 1.2.3 (Audio Description or Full Text Alternative)</w:t>
        </w:r>
      </w:hyperlink>
      <w:r>
        <w:rPr>
          <w:rFonts w:ascii="Arial" w:hAnsi="Arial" w:cs="Arial"/>
          <w:color w:val="000000"/>
          <w:sz w:val="27"/>
          <w:szCs w:val="27"/>
        </w:rPr>
        <w:t> and is similar to </w:t>
      </w:r>
      <w:hyperlink r:id="rId8" w:history="1">
        <w:r>
          <w:rPr>
            <w:rStyle w:val="Hyperlink"/>
            <w:rFonts w:ascii="Arial" w:hAnsi="Arial" w:cs="Arial"/>
            <w:color w:val="034575"/>
            <w:sz w:val="27"/>
            <w:szCs w:val="27"/>
          </w:rPr>
          <w:t>G69: Providing an alternative for time based media</w:t>
        </w:r>
      </w:hyperlink>
      <w:r>
        <w:rPr>
          <w:rFonts w:ascii="Arial" w:hAnsi="Arial" w:cs="Arial"/>
          <w:color w:val="000000"/>
          <w:sz w:val="27"/>
          <w:szCs w:val="27"/>
        </w:rPr>
        <w:t>.</w:t>
      </w:r>
    </w:p>
    <w:p w:rsidR="00FD77CC" w:rsidRDefault="00FD77CC" w:rsidP="00FD77CC">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A Silverlight application user interface can be adjusted at run time by removing elements from the visual tree, and adding new elements to the visual tree. In this case, the user interface is designed to provide a control that the user activates to display the static alternative content, which is often a control that displays text, or a text element.</w:t>
      </w:r>
    </w:p>
    <w:p w:rsidR="00FD77CC" w:rsidRDefault="00FD77CC" w:rsidP="00FD77CC">
      <w:pPr>
        <w:pStyle w:val="Heading1"/>
        <w:rPr>
          <w:rFonts w:ascii="Arial" w:hAnsi="Arial" w:cs="Arial"/>
          <w:b w:val="0"/>
          <w:bCs w:val="0"/>
          <w:color w:val="005A9C"/>
          <w:sz w:val="41"/>
          <w:szCs w:val="41"/>
        </w:rPr>
      </w:pPr>
      <w:r>
        <w:rPr>
          <w:rFonts w:ascii="Arial" w:hAnsi="Arial" w:cs="Arial"/>
          <w:b w:val="0"/>
          <w:bCs w:val="0"/>
          <w:color w:val="005A9C"/>
          <w:sz w:val="41"/>
          <w:szCs w:val="41"/>
        </w:rPr>
        <w:t>G159: Providing an alternative for time-based media for video-only content</w:t>
      </w:r>
    </w:p>
    <w:p w:rsidR="00FD77CC" w:rsidRDefault="00FD77CC" w:rsidP="00FD77CC">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FD77CC" w:rsidRDefault="00FD77CC" w:rsidP="00FD77CC">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purpose of this technique is to provide an accessible alternative way of presenting the information in a video-only presentation.</w:t>
      </w:r>
    </w:p>
    <w:p w:rsidR="00FD77CC" w:rsidRDefault="00FD77CC" w:rsidP="00FD77CC">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In a video-only presentation, information is presented in a variety of ways including animation, text or graphics, the setting and background, the actions and expressions of people, animals, etc. In order to present the same information in accessible form, this technique involves creating a document that tells the same story and presents the same information as the prerecorded video-only content. In this technique, the document serves as a long description for the content and includes all of the important information as well as descriptions of scenery, actions, expressions, etc. that are part of the presentation.</w:t>
      </w:r>
    </w:p>
    <w:p w:rsidR="00FD77CC" w:rsidRDefault="00FD77CC" w:rsidP="00FD77CC">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If a screenplay for the video-only content was used to create the content in the first place, this can be a good place to start. In production and editing however, the final version often varies somewhat from the screenplay. To use the screenplay, it would need to be corrected to match the final edited form of the video-only presentation.</w:t>
      </w:r>
    </w:p>
    <w:p w:rsidR="00FD77CC" w:rsidRDefault="00FD77CC" w:rsidP="00FD77CC">
      <w:pPr>
        <w:pStyle w:val="NormalWeb"/>
        <w:spacing w:before="240" w:beforeAutospacing="0" w:after="240" w:afterAutospacing="0"/>
        <w:ind w:left="240"/>
        <w:rPr>
          <w:rFonts w:ascii="Arial" w:hAnsi="Arial" w:cs="Arial"/>
          <w:color w:val="000000"/>
          <w:sz w:val="27"/>
          <w:szCs w:val="27"/>
        </w:rPr>
      </w:pPr>
    </w:p>
    <w:p w:rsidR="00FD77CC" w:rsidRDefault="00FD77CC" w:rsidP="00FD77CC">
      <w:pPr>
        <w:pStyle w:val="NormalWeb"/>
        <w:spacing w:before="240" w:beforeAutospacing="0" w:after="240" w:afterAutospacing="0"/>
        <w:ind w:left="240"/>
        <w:rPr>
          <w:rFonts w:ascii="Arial" w:hAnsi="Arial" w:cs="Arial"/>
          <w:color w:val="000000"/>
          <w:sz w:val="27"/>
          <w:szCs w:val="27"/>
        </w:rPr>
      </w:pPr>
    </w:p>
    <w:p w:rsidR="00FD77CC" w:rsidRDefault="00FD77CC" w:rsidP="00FD77CC">
      <w:pPr>
        <w:pStyle w:val="NormalWeb"/>
        <w:spacing w:before="240" w:beforeAutospacing="0" w:after="240" w:afterAutospacing="0"/>
        <w:ind w:left="240"/>
        <w:rPr>
          <w:rFonts w:ascii="Arial" w:hAnsi="Arial" w:cs="Arial" w:hint="cs"/>
          <w:color w:val="000000"/>
          <w:sz w:val="27"/>
          <w:szCs w:val="27"/>
          <w:rtl/>
          <w:lang w:bidi="fa-IR"/>
        </w:rPr>
      </w:pPr>
      <w:bookmarkStart w:id="0" w:name="_GoBack"/>
      <w:bookmarkEnd w:id="0"/>
    </w:p>
    <w:p w:rsidR="00FD77CC" w:rsidRDefault="00FD77CC" w:rsidP="00FD77CC">
      <w:pPr>
        <w:pStyle w:val="Heading1"/>
        <w:rPr>
          <w:rFonts w:ascii="Arial" w:hAnsi="Arial" w:cs="Arial"/>
          <w:b w:val="0"/>
          <w:bCs w:val="0"/>
          <w:color w:val="005A9C"/>
          <w:sz w:val="41"/>
          <w:szCs w:val="41"/>
        </w:rPr>
      </w:pPr>
      <w:r>
        <w:rPr>
          <w:rFonts w:ascii="Arial" w:hAnsi="Arial" w:cs="Arial"/>
          <w:b w:val="0"/>
          <w:bCs w:val="0"/>
          <w:color w:val="005A9C"/>
          <w:sz w:val="41"/>
          <w:szCs w:val="41"/>
        </w:rPr>
        <w:lastRenderedPageBreak/>
        <w:t>G166: Providing audio that describes the important video content and describing it as such</w:t>
      </w:r>
    </w:p>
    <w:p w:rsidR="00FD77CC" w:rsidRDefault="00FD77CC" w:rsidP="00FD77CC">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FD77CC" w:rsidRDefault="00FD77CC" w:rsidP="00FD77CC">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Video-only content is inaccessible to people who are blind and to some who have low vision. Therefore, it is important for them to have an audio alternative. One way of doing this is to provide an audio track describing the information in the video. The audio should be a common audio format used on the internet, such as MP3.</w:t>
      </w:r>
    </w:p>
    <w:p w:rsidR="00EF2CFD" w:rsidRDefault="00EF2CFD"/>
    <w:sectPr w:rsidR="00EF2C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193172"/>
    <w:multiLevelType w:val="multilevel"/>
    <w:tmpl w:val="35846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7CC"/>
    <w:rsid w:val="00EF2CFD"/>
    <w:rsid w:val="00FD77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D77C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FD77C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7C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FD77CC"/>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FD77CC"/>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FD77CC"/>
    <w:rPr>
      <w:rFonts w:ascii="Courier New" w:eastAsia="Times New Roman" w:hAnsi="Courier New" w:cs="Courier New"/>
      <w:sz w:val="20"/>
      <w:szCs w:val="20"/>
    </w:rPr>
  </w:style>
  <w:style w:type="character" w:styleId="Hyperlink">
    <w:name w:val="Hyperlink"/>
    <w:basedOn w:val="DefaultParagraphFont"/>
    <w:uiPriority w:val="99"/>
    <w:semiHidden/>
    <w:unhideWhenUsed/>
    <w:rsid w:val="00FD77C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D77C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FD77C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7C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FD77CC"/>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FD77CC"/>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FD77CC"/>
    <w:rPr>
      <w:rFonts w:ascii="Courier New" w:eastAsia="Times New Roman" w:hAnsi="Courier New" w:cs="Courier New"/>
      <w:sz w:val="20"/>
      <w:szCs w:val="20"/>
    </w:rPr>
  </w:style>
  <w:style w:type="character" w:styleId="Hyperlink">
    <w:name w:val="Hyperlink"/>
    <w:basedOn w:val="DefaultParagraphFont"/>
    <w:uiPriority w:val="99"/>
    <w:semiHidden/>
    <w:unhideWhenUsed/>
    <w:rsid w:val="00FD77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91481">
      <w:bodyDiv w:val="1"/>
      <w:marLeft w:val="0"/>
      <w:marRight w:val="0"/>
      <w:marTop w:val="0"/>
      <w:marBottom w:val="0"/>
      <w:divBdr>
        <w:top w:val="none" w:sz="0" w:space="0" w:color="auto"/>
        <w:left w:val="none" w:sz="0" w:space="0" w:color="auto"/>
        <w:bottom w:val="none" w:sz="0" w:space="0" w:color="auto"/>
        <w:right w:val="none" w:sz="0" w:space="0" w:color="auto"/>
      </w:divBdr>
      <w:divsChild>
        <w:div w:id="314460028">
          <w:marLeft w:val="0"/>
          <w:marRight w:val="0"/>
          <w:marTop w:val="0"/>
          <w:marBottom w:val="0"/>
          <w:divBdr>
            <w:top w:val="none" w:sz="0" w:space="0" w:color="auto"/>
            <w:left w:val="none" w:sz="0" w:space="0" w:color="auto"/>
            <w:bottom w:val="none" w:sz="0" w:space="0" w:color="auto"/>
            <w:right w:val="none" w:sz="0" w:space="0" w:color="auto"/>
          </w:divBdr>
        </w:div>
      </w:divsChild>
    </w:div>
    <w:div w:id="142044314">
      <w:bodyDiv w:val="1"/>
      <w:marLeft w:val="0"/>
      <w:marRight w:val="0"/>
      <w:marTop w:val="0"/>
      <w:marBottom w:val="0"/>
      <w:divBdr>
        <w:top w:val="none" w:sz="0" w:space="0" w:color="auto"/>
        <w:left w:val="none" w:sz="0" w:space="0" w:color="auto"/>
        <w:bottom w:val="none" w:sz="0" w:space="0" w:color="auto"/>
        <w:right w:val="none" w:sz="0" w:space="0" w:color="auto"/>
      </w:divBdr>
    </w:div>
    <w:div w:id="167791931">
      <w:bodyDiv w:val="1"/>
      <w:marLeft w:val="0"/>
      <w:marRight w:val="0"/>
      <w:marTop w:val="0"/>
      <w:marBottom w:val="0"/>
      <w:divBdr>
        <w:top w:val="none" w:sz="0" w:space="0" w:color="auto"/>
        <w:left w:val="none" w:sz="0" w:space="0" w:color="auto"/>
        <w:bottom w:val="none" w:sz="0" w:space="0" w:color="auto"/>
        <w:right w:val="none" w:sz="0" w:space="0" w:color="auto"/>
      </w:divBdr>
    </w:div>
    <w:div w:id="393623525">
      <w:bodyDiv w:val="1"/>
      <w:marLeft w:val="0"/>
      <w:marRight w:val="0"/>
      <w:marTop w:val="0"/>
      <w:marBottom w:val="0"/>
      <w:divBdr>
        <w:top w:val="none" w:sz="0" w:space="0" w:color="auto"/>
        <w:left w:val="none" w:sz="0" w:space="0" w:color="auto"/>
        <w:bottom w:val="none" w:sz="0" w:space="0" w:color="auto"/>
        <w:right w:val="none" w:sz="0" w:space="0" w:color="auto"/>
      </w:divBdr>
      <w:divsChild>
        <w:div w:id="120465338">
          <w:marLeft w:val="0"/>
          <w:marRight w:val="0"/>
          <w:marTop w:val="0"/>
          <w:marBottom w:val="0"/>
          <w:divBdr>
            <w:top w:val="none" w:sz="0" w:space="0" w:color="auto"/>
            <w:left w:val="none" w:sz="0" w:space="0" w:color="auto"/>
            <w:bottom w:val="none" w:sz="0" w:space="0" w:color="auto"/>
            <w:right w:val="none" w:sz="0" w:space="0" w:color="auto"/>
          </w:divBdr>
        </w:div>
      </w:divsChild>
    </w:div>
    <w:div w:id="731005855">
      <w:bodyDiv w:val="1"/>
      <w:marLeft w:val="0"/>
      <w:marRight w:val="0"/>
      <w:marTop w:val="0"/>
      <w:marBottom w:val="0"/>
      <w:divBdr>
        <w:top w:val="none" w:sz="0" w:space="0" w:color="auto"/>
        <w:left w:val="none" w:sz="0" w:space="0" w:color="auto"/>
        <w:bottom w:val="none" w:sz="0" w:space="0" w:color="auto"/>
        <w:right w:val="none" w:sz="0" w:space="0" w:color="auto"/>
      </w:divBdr>
      <w:divsChild>
        <w:div w:id="366224010">
          <w:marLeft w:val="0"/>
          <w:marRight w:val="0"/>
          <w:marTop w:val="0"/>
          <w:marBottom w:val="0"/>
          <w:divBdr>
            <w:top w:val="none" w:sz="0" w:space="0" w:color="auto"/>
            <w:left w:val="none" w:sz="0" w:space="0" w:color="auto"/>
            <w:bottom w:val="none" w:sz="0" w:space="0" w:color="auto"/>
            <w:right w:val="none" w:sz="0" w:space="0" w:color="auto"/>
          </w:divBdr>
        </w:div>
      </w:divsChild>
    </w:div>
    <w:div w:id="1079133761">
      <w:bodyDiv w:val="1"/>
      <w:marLeft w:val="0"/>
      <w:marRight w:val="0"/>
      <w:marTop w:val="0"/>
      <w:marBottom w:val="0"/>
      <w:divBdr>
        <w:top w:val="none" w:sz="0" w:space="0" w:color="auto"/>
        <w:left w:val="none" w:sz="0" w:space="0" w:color="auto"/>
        <w:bottom w:val="none" w:sz="0" w:space="0" w:color="auto"/>
        <w:right w:val="none" w:sz="0" w:space="0" w:color="auto"/>
      </w:divBdr>
      <w:divsChild>
        <w:div w:id="677461995">
          <w:marLeft w:val="0"/>
          <w:marRight w:val="0"/>
          <w:marTop w:val="0"/>
          <w:marBottom w:val="0"/>
          <w:divBdr>
            <w:top w:val="none" w:sz="0" w:space="0" w:color="auto"/>
            <w:left w:val="none" w:sz="0" w:space="0" w:color="auto"/>
            <w:bottom w:val="none" w:sz="0" w:space="0" w:color="auto"/>
            <w:right w:val="none" w:sz="0" w:space="0" w:color="auto"/>
          </w:divBdr>
        </w:div>
      </w:divsChild>
    </w:div>
    <w:div w:id="1136948648">
      <w:bodyDiv w:val="1"/>
      <w:marLeft w:val="0"/>
      <w:marRight w:val="0"/>
      <w:marTop w:val="0"/>
      <w:marBottom w:val="0"/>
      <w:divBdr>
        <w:top w:val="none" w:sz="0" w:space="0" w:color="auto"/>
        <w:left w:val="none" w:sz="0" w:space="0" w:color="auto"/>
        <w:bottom w:val="none" w:sz="0" w:space="0" w:color="auto"/>
        <w:right w:val="none" w:sz="0" w:space="0" w:color="auto"/>
      </w:divBdr>
    </w:div>
    <w:div w:id="12443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16/NOTE-WCAG20-TECHS-20161007/G69.html" TargetMode="External"/><Relationship Id="rId3" Type="http://schemas.microsoft.com/office/2007/relationships/stylesWithEffects" Target="stylesWithEffects.xml"/><Relationship Id="rId7" Type="http://schemas.openxmlformats.org/officeDocument/2006/relationships/hyperlink" Target="http://www.w3.org/TR/UNDERSTANDING-WCAG20/media-equiv-audio-desc.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UNDERSTANDING-WCAG20/media-equiv-av-only-alt.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644</Words>
  <Characters>3672</Characters>
  <Application>Microsoft Office Word</Application>
  <DocSecurity>0</DocSecurity>
  <Lines>30</Lines>
  <Paragraphs>8</Paragraphs>
  <ScaleCrop>false</ScaleCrop>
  <Company/>
  <LinksUpToDate>false</LinksUpToDate>
  <CharactersWithSpaces>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2017-12-16T09:48:00Z</dcterms:created>
  <dcterms:modified xsi:type="dcterms:W3CDTF">2017-12-16T09:50:00Z</dcterms:modified>
</cp:coreProperties>
</file>